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CA8" w:rsidRPr="00285040" w:rsidRDefault="00111CA8" w:rsidP="00285040">
      <w:pPr>
        <w:pStyle w:val="SemEspaamento"/>
        <w:jc w:val="center"/>
        <w:rPr>
          <w:b/>
        </w:rPr>
      </w:pPr>
      <w:bookmarkStart w:id="0" w:name="_GoBack"/>
      <w:bookmarkEnd w:id="0"/>
      <w:r w:rsidRPr="00285040">
        <w:rPr>
          <w:b/>
        </w:rPr>
        <w:t>TERMO DE RESPONSABILIDADE PARA TRANSPORTE DE AMOSTRA DE COMPONENTE DO PATRIMÔNIO GENÉTICO, USADA EM PROJETO DE PESQUISA SEM POTENCIAL DE USO</w:t>
      </w:r>
    </w:p>
    <w:p w:rsidR="00111CA8" w:rsidRPr="00285040" w:rsidRDefault="00111CA8" w:rsidP="00285040">
      <w:pPr>
        <w:pStyle w:val="SemEspaamento"/>
        <w:jc w:val="center"/>
        <w:rPr>
          <w:b/>
        </w:rPr>
      </w:pPr>
      <w:r w:rsidRPr="00285040">
        <w:rPr>
          <w:b/>
        </w:rPr>
        <w:t>ECONÔMICO, QUE NÃO REQUEIRA DEPÓSITO DEFINITIVO DA AMOSTRA OU DE PARTE DA MESMA NA INSTITUIÇÃO ONDE SERÁ REALIZADA A PESQUISA - TRTM</w:t>
      </w:r>
    </w:p>
    <w:p w:rsidR="00111CA8" w:rsidRDefault="00111CA8" w:rsidP="00111CA8">
      <w:pPr>
        <w:pStyle w:val="SemEspaamento"/>
      </w:pPr>
    </w:p>
    <w:p w:rsidR="00111CA8" w:rsidRDefault="00111CA8" w:rsidP="00111CA8">
      <w:pPr>
        <w:pStyle w:val="SemEspaamento"/>
      </w:pPr>
      <w:r>
        <w:t xml:space="preserve">Nº / / </w:t>
      </w:r>
    </w:p>
    <w:p w:rsidR="00111CA8" w:rsidRDefault="00111CA8" w:rsidP="00111CA8">
      <w:pPr>
        <w:pStyle w:val="SemEspaamento"/>
      </w:pPr>
    </w:p>
    <w:p w:rsidR="00111CA8" w:rsidRDefault="00111CA8" w:rsidP="00111CA8">
      <w:pPr>
        <w:pStyle w:val="SemEspaamento"/>
      </w:pPr>
      <w:r>
        <w:t xml:space="preserve">Instituição / unidade responsável pelas amostras: Instituto de Botânica </w:t>
      </w:r>
    </w:p>
    <w:p w:rsidR="00111CA8" w:rsidRDefault="00111CA8" w:rsidP="00111CA8">
      <w:pPr>
        <w:pStyle w:val="SemEspaamento"/>
      </w:pPr>
      <w:r>
        <w:t xml:space="preserve">Cadastro Nacional de Pessoa Jurídica – CNPJ da instituição responsável pela amostra: </w:t>
      </w:r>
    </w:p>
    <w:p w:rsidR="00111CA8" w:rsidRDefault="00111CA8" w:rsidP="00111CA8">
      <w:pPr>
        <w:pStyle w:val="SemEspaamento"/>
      </w:pPr>
      <w:r>
        <w:t xml:space="preserve">56.089.790/0004-20 </w:t>
      </w:r>
    </w:p>
    <w:p w:rsidR="00111CA8" w:rsidRDefault="00111CA8" w:rsidP="00111CA8">
      <w:pPr>
        <w:pStyle w:val="SemEspaamento"/>
      </w:pPr>
      <w:r>
        <w:t xml:space="preserve">Nome do representante da instituição responsável pela amostra: </w:t>
      </w:r>
      <w:r w:rsidR="00836C1C">
        <w:rPr>
          <w:rFonts w:ascii="Helv" w:hAnsi="Helv" w:cs="Helv"/>
          <w:color w:val="000000"/>
          <w:sz w:val="20"/>
          <w:szCs w:val="20"/>
        </w:rPr>
        <w:t>Luiz Mauro Barbosa</w:t>
      </w:r>
    </w:p>
    <w:p w:rsidR="00111CA8" w:rsidRDefault="00111CA8" w:rsidP="00111CA8">
      <w:pPr>
        <w:pStyle w:val="SemEspaamento"/>
      </w:pPr>
      <w:r>
        <w:t xml:space="preserve">Carteira de Identidade: </w:t>
      </w:r>
      <w:r w:rsidR="00836C1C">
        <w:rPr>
          <w:rFonts w:ascii="Helv" w:hAnsi="Helv" w:cs="Helv"/>
          <w:color w:val="000000"/>
          <w:sz w:val="20"/>
          <w:szCs w:val="20"/>
        </w:rPr>
        <w:t>4.722.918-4</w:t>
      </w:r>
    </w:p>
    <w:p w:rsidR="00111CA8" w:rsidRDefault="00111CA8" w:rsidP="00111CA8">
      <w:pPr>
        <w:pStyle w:val="SemEspaamento"/>
      </w:pPr>
      <w:r>
        <w:t xml:space="preserve">Cadastro de Pessoa Física: </w:t>
      </w:r>
      <w:r w:rsidR="0088641E">
        <w:rPr>
          <w:rFonts w:ascii="Helv" w:hAnsi="Helv" w:cs="Helv"/>
          <w:color w:val="000000"/>
          <w:sz w:val="20"/>
          <w:szCs w:val="20"/>
        </w:rPr>
        <w:t>718.670.908-72</w:t>
      </w:r>
    </w:p>
    <w:p w:rsidR="00111CA8" w:rsidRDefault="00111CA8" w:rsidP="00111CA8">
      <w:pPr>
        <w:pStyle w:val="SemEspaamento"/>
      </w:pPr>
      <w:r>
        <w:t xml:space="preserve">Cargo do representante da instituição responsável pela amostra: Diretor Técnico de </w:t>
      </w:r>
    </w:p>
    <w:p w:rsidR="00111CA8" w:rsidRDefault="00111CA8" w:rsidP="00111CA8">
      <w:pPr>
        <w:pStyle w:val="SemEspaamento"/>
      </w:pPr>
      <w:r>
        <w:t xml:space="preserve">Departamento </w:t>
      </w:r>
    </w:p>
    <w:p w:rsidR="00111CA8" w:rsidRDefault="00111CA8" w:rsidP="00111CA8">
      <w:pPr>
        <w:pStyle w:val="SemEspaamento"/>
      </w:pPr>
      <w:r>
        <w:t xml:space="preserve">Ato que delega competência ao representante: anexo </w:t>
      </w:r>
    </w:p>
    <w:p w:rsidR="00111CA8" w:rsidRDefault="00111CA8" w:rsidP="00111CA8">
      <w:pPr>
        <w:pStyle w:val="SemEspaamento"/>
      </w:pPr>
      <w:r>
        <w:t xml:space="preserve">Pesquisador responsável pelo projeto de pesquisa e pelas amostras a serem utilizadas no </w:t>
      </w:r>
    </w:p>
    <w:p w:rsidR="00111CA8" w:rsidRDefault="00111CA8" w:rsidP="00111CA8">
      <w:pPr>
        <w:pStyle w:val="SemEspaamento"/>
      </w:pPr>
      <w:proofErr w:type="gramStart"/>
      <w:r>
        <w:t>projeto</w:t>
      </w:r>
      <w:proofErr w:type="gramEnd"/>
      <w:r>
        <w:t xml:space="preserve">: </w:t>
      </w:r>
    </w:p>
    <w:p w:rsidR="00111CA8" w:rsidRDefault="00111CA8" w:rsidP="00111CA8">
      <w:pPr>
        <w:pStyle w:val="SemEspaamento"/>
      </w:pPr>
      <w:r>
        <w:t xml:space="preserve">Título do projeto de pesquisa: </w:t>
      </w:r>
    </w:p>
    <w:p w:rsidR="00111CA8" w:rsidRDefault="00111CA8" w:rsidP="00111CA8">
      <w:pPr>
        <w:pStyle w:val="SemEspaamento"/>
      </w:pPr>
    </w:p>
    <w:p w:rsidR="00111CA8" w:rsidRDefault="00111CA8" w:rsidP="00111CA8">
      <w:pPr>
        <w:pStyle w:val="SemEspaamento"/>
      </w:pPr>
      <w:r>
        <w:t xml:space="preserve">A instituição remetente e o pesquisador responsável pelo desenvolvimento do projeto acima </w:t>
      </w:r>
    </w:p>
    <w:p w:rsidR="00111CA8" w:rsidRDefault="00111CA8" w:rsidP="00111CA8">
      <w:pPr>
        <w:pStyle w:val="SemEspaamento"/>
      </w:pPr>
      <w:proofErr w:type="gramStart"/>
      <w:r>
        <w:t>especificado</w:t>
      </w:r>
      <w:proofErr w:type="gramEnd"/>
      <w:r>
        <w:t xml:space="preserve">, considerando o disposto na Convenção sobre a Diversidade Biológica, na </w:t>
      </w:r>
    </w:p>
    <w:p w:rsidR="00111CA8" w:rsidRDefault="00111CA8" w:rsidP="00111CA8">
      <w:pPr>
        <w:pStyle w:val="SemEspaamento"/>
      </w:pPr>
      <w:r>
        <w:t xml:space="preserve">Medida Provisória nº 2.186-16, de 23 de agosto de 2001, no Decreto nº 3.945, de 28 de </w:t>
      </w:r>
    </w:p>
    <w:p w:rsidR="00111CA8" w:rsidRDefault="00111CA8" w:rsidP="00111CA8">
      <w:pPr>
        <w:pStyle w:val="SemEspaamento"/>
      </w:pPr>
      <w:proofErr w:type="gramStart"/>
      <w:r>
        <w:t>setembro</w:t>
      </w:r>
      <w:proofErr w:type="gramEnd"/>
      <w:r>
        <w:t xml:space="preserve"> de 2001, alterado pelo Decreto nº 4.946, de 31 de dezembro de 2003, e na </w:t>
      </w:r>
    </w:p>
    <w:p w:rsidR="00111CA8" w:rsidRDefault="00111CA8" w:rsidP="00111CA8">
      <w:pPr>
        <w:pStyle w:val="SemEspaamento"/>
      </w:pPr>
      <w:r>
        <w:t xml:space="preserve">Resolução nº 15, de 27 de maio de 2004, do Conselho de Gestão do Patrimônio Genético, </w:t>
      </w:r>
    </w:p>
    <w:p w:rsidR="00111CA8" w:rsidRDefault="00111CA8" w:rsidP="00111CA8">
      <w:pPr>
        <w:pStyle w:val="SemEspaamento"/>
      </w:pPr>
      <w:proofErr w:type="gramStart"/>
      <w:r>
        <w:t>comprometem</w:t>
      </w:r>
      <w:proofErr w:type="gramEnd"/>
      <w:r>
        <w:t xml:space="preserve">-se a utilizar as amostras de patrimônio genético a serem acessadas no projeto </w:t>
      </w:r>
    </w:p>
    <w:p w:rsidR="00111CA8" w:rsidRDefault="00111CA8" w:rsidP="00111CA8">
      <w:pPr>
        <w:pStyle w:val="SemEspaamento"/>
      </w:pPr>
      <w:proofErr w:type="gramStart"/>
      <w:r>
        <w:t>de</w:t>
      </w:r>
      <w:proofErr w:type="gramEnd"/>
      <w:r>
        <w:t xml:space="preserve"> acordo com as seguintes condições: </w:t>
      </w:r>
    </w:p>
    <w:p w:rsidR="00111CA8" w:rsidRDefault="00111CA8" w:rsidP="00111CA8">
      <w:pPr>
        <w:pStyle w:val="SemEspaamento"/>
      </w:pPr>
    </w:p>
    <w:p w:rsidR="00111CA8" w:rsidRDefault="00111CA8" w:rsidP="00111CA8">
      <w:pPr>
        <w:pStyle w:val="SemEspaamento"/>
      </w:pPr>
      <w:r>
        <w:t xml:space="preserve">1. O material transportado deverá ser utilizado para o desenvolvimento de pesquisas sem </w:t>
      </w:r>
    </w:p>
    <w:p w:rsidR="00111CA8" w:rsidRDefault="00111CA8" w:rsidP="00111CA8">
      <w:pPr>
        <w:pStyle w:val="SemEspaamento"/>
      </w:pPr>
      <w:proofErr w:type="gramStart"/>
      <w:r>
        <w:t>potencial</w:t>
      </w:r>
      <w:proofErr w:type="gramEnd"/>
      <w:r>
        <w:t xml:space="preserve"> de uso econômico, em estrita observância ao exposto no projeto acima especificado.</w:t>
      </w:r>
    </w:p>
    <w:p w:rsidR="00111CA8" w:rsidRDefault="00111CA8" w:rsidP="00111CA8">
      <w:pPr>
        <w:pStyle w:val="SemEspaamento"/>
      </w:pPr>
      <w:r>
        <w:t xml:space="preserve"> </w:t>
      </w:r>
    </w:p>
    <w:p w:rsidR="00111CA8" w:rsidRDefault="00111CA8" w:rsidP="00111CA8">
      <w:pPr>
        <w:pStyle w:val="SemEspaamento"/>
      </w:pPr>
      <w:r>
        <w:t xml:space="preserve">2. Caso seja identificado potencial de uso econômico de produto ou processo, passível ou não </w:t>
      </w:r>
    </w:p>
    <w:p w:rsidR="00111CA8" w:rsidRDefault="00111CA8" w:rsidP="00111CA8">
      <w:pPr>
        <w:pStyle w:val="SemEspaamento"/>
      </w:pPr>
      <w:proofErr w:type="gramStart"/>
      <w:r>
        <w:t>de</w:t>
      </w:r>
      <w:proofErr w:type="gramEnd"/>
      <w:r>
        <w:t xml:space="preserve"> proteção intelectual, originado de amostra de componente do patrimônio genético remetido </w:t>
      </w:r>
    </w:p>
    <w:p w:rsidR="00111CA8" w:rsidRDefault="00111CA8" w:rsidP="00111CA8">
      <w:pPr>
        <w:pStyle w:val="SemEspaamento"/>
      </w:pPr>
      <w:proofErr w:type="gramStart"/>
      <w:r>
        <w:t>com</w:t>
      </w:r>
      <w:proofErr w:type="gramEnd"/>
      <w:r>
        <w:t xml:space="preserve"> base neste Termo, a instituição responsável pela amostra obriga-se a comunicar o fato ao </w:t>
      </w:r>
    </w:p>
    <w:p w:rsidR="00111CA8" w:rsidRDefault="00111CA8" w:rsidP="00111CA8">
      <w:pPr>
        <w:pStyle w:val="SemEspaamento"/>
      </w:pPr>
      <w:r>
        <w:t xml:space="preserve">Conselho de Gestão do Patrimônio Genético ou a instituição por este credenciada nos termos </w:t>
      </w:r>
    </w:p>
    <w:p w:rsidR="00111CA8" w:rsidRDefault="00111CA8" w:rsidP="00111CA8">
      <w:pPr>
        <w:pStyle w:val="SemEspaamento"/>
      </w:pPr>
      <w:proofErr w:type="gramStart"/>
      <w:r>
        <w:t>do</w:t>
      </w:r>
      <w:proofErr w:type="gramEnd"/>
      <w:r>
        <w:t xml:space="preserve"> art. 11, inciso IV, alínea “e”, da Medida Provisória nº 2.186-16, de 2001, sendo vedado o </w:t>
      </w:r>
    </w:p>
    <w:p w:rsidR="00111CA8" w:rsidRDefault="00111CA8" w:rsidP="00111CA8">
      <w:pPr>
        <w:pStyle w:val="SemEspaamento"/>
      </w:pPr>
      <w:r>
        <w:br w:type="page"/>
      </w:r>
    </w:p>
    <w:p w:rsidR="00111CA8" w:rsidRDefault="00111CA8" w:rsidP="00111CA8">
      <w:pPr>
        <w:pStyle w:val="SemEspaamento"/>
      </w:pPr>
      <w:proofErr w:type="gramStart"/>
      <w:r>
        <w:lastRenderedPageBreak/>
        <w:t>prosseguimento</w:t>
      </w:r>
      <w:proofErr w:type="gramEnd"/>
      <w:r>
        <w:t xml:space="preserve"> da atividade correspondente relativa ao potencial identificado sem a </w:t>
      </w:r>
    </w:p>
    <w:p w:rsidR="00111CA8" w:rsidRDefault="00111CA8" w:rsidP="00111CA8">
      <w:pPr>
        <w:pStyle w:val="SemEspaamento"/>
      </w:pPr>
      <w:proofErr w:type="gramStart"/>
      <w:r>
        <w:t>observância</w:t>
      </w:r>
      <w:proofErr w:type="gramEnd"/>
      <w:r>
        <w:t xml:space="preserve"> ao disposto na legislação, em especial, a formalização do Contrato de Utilização </w:t>
      </w:r>
    </w:p>
    <w:p w:rsidR="00111CA8" w:rsidRDefault="00111CA8" w:rsidP="00111CA8">
      <w:pPr>
        <w:pStyle w:val="SemEspaamento"/>
      </w:pPr>
      <w:proofErr w:type="gramStart"/>
      <w:r>
        <w:t>do</w:t>
      </w:r>
      <w:proofErr w:type="gramEnd"/>
      <w:r>
        <w:t xml:space="preserve"> Patrimônio Genético e de Repartição de Benefícios. </w:t>
      </w:r>
    </w:p>
    <w:p w:rsidR="00111CA8" w:rsidRDefault="00111CA8" w:rsidP="00111CA8">
      <w:pPr>
        <w:pStyle w:val="SemEspaamento"/>
      </w:pPr>
    </w:p>
    <w:p w:rsidR="00111CA8" w:rsidRDefault="00111CA8" w:rsidP="00111CA8">
      <w:pPr>
        <w:pStyle w:val="SemEspaamento"/>
      </w:pPr>
      <w:r>
        <w:t xml:space="preserve">3. Qualquer publicação advinda de utilização ou de estudo de amostra de componente do </w:t>
      </w:r>
    </w:p>
    <w:p w:rsidR="00111CA8" w:rsidRDefault="00111CA8" w:rsidP="00111CA8">
      <w:pPr>
        <w:pStyle w:val="SemEspaamento"/>
      </w:pPr>
      <w:proofErr w:type="gramStart"/>
      <w:r>
        <w:t>patrimônio</w:t>
      </w:r>
      <w:proofErr w:type="gramEnd"/>
      <w:r>
        <w:t xml:space="preserve"> genético a ser transportada deverá reconhecer expressamente a origem do </w:t>
      </w:r>
    </w:p>
    <w:p w:rsidR="00111CA8" w:rsidRDefault="00111CA8" w:rsidP="00111CA8">
      <w:pPr>
        <w:pStyle w:val="SemEspaamento"/>
      </w:pPr>
      <w:proofErr w:type="gramStart"/>
      <w:r>
        <w:t>material</w:t>
      </w:r>
      <w:proofErr w:type="gramEnd"/>
      <w:r>
        <w:t xml:space="preserve">, e conter créditos à instituição remetente, devendo, ainda, ser enviado exemplar da </w:t>
      </w:r>
    </w:p>
    <w:p w:rsidR="00111CA8" w:rsidRDefault="00111CA8" w:rsidP="00111CA8">
      <w:pPr>
        <w:pStyle w:val="SemEspaamento"/>
      </w:pPr>
      <w:proofErr w:type="gramStart"/>
      <w:r>
        <w:t>referida</w:t>
      </w:r>
      <w:proofErr w:type="gramEnd"/>
      <w:r>
        <w:t xml:space="preserve"> publicação à instituição responsável. </w:t>
      </w:r>
    </w:p>
    <w:p w:rsidR="00111CA8" w:rsidRDefault="00111CA8" w:rsidP="00111CA8">
      <w:pPr>
        <w:pStyle w:val="SemEspaamento"/>
      </w:pPr>
      <w:r>
        <w:t xml:space="preserve">4. O pesquisador responsável pela pesquisa compromete-se a não transferir as amostras </w:t>
      </w:r>
    </w:p>
    <w:p w:rsidR="00111CA8" w:rsidRDefault="00111CA8" w:rsidP="00111CA8">
      <w:pPr>
        <w:pStyle w:val="SemEspaamento"/>
      </w:pPr>
      <w:proofErr w:type="gramStart"/>
      <w:r>
        <w:t>transportadas</w:t>
      </w:r>
      <w:proofErr w:type="gramEnd"/>
      <w:r>
        <w:t xml:space="preserve"> a terceiros e, ao término da pesquisa, destruir ou devolver o material que não </w:t>
      </w:r>
    </w:p>
    <w:p w:rsidR="00111CA8" w:rsidRDefault="00111CA8" w:rsidP="00111CA8">
      <w:pPr>
        <w:pStyle w:val="SemEspaamento"/>
      </w:pPr>
      <w:proofErr w:type="gramStart"/>
      <w:r>
        <w:t>tenha</w:t>
      </w:r>
      <w:proofErr w:type="gramEnd"/>
      <w:r>
        <w:t xml:space="preserve"> sido completamente utilizado no desenvolvimento do projeto. </w:t>
      </w:r>
    </w:p>
    <w:p w:rsidR="00111CA8" w:rsidRDefault="00111CA8" w:rsidP="00111CA8">
      <w:pPr>
        <w:pStyle w:val="SemEspaamento"/>
      </w:pPr>
      <w:r>
        <w:t xml:space="preserve">5. O pesquisador responsável pela pesquisa compromete-se a avisar à instituição onde será </w:t>
      </w:r>
    </w:p>
    <w:p w:rsidR="00111CA8" w:rsidRDefault="00111CA8" w:rsidP="00111CA8">
      <w:pPr>
        <w:pStyle w:val="SemEspaamento"/>
      </w:pPr>
      <w:proofErr w:type="gramStart"/>
      <w:r>
        <w:t>processada</w:t>
      </w:r>
      <w:proofErr w:type="gramEnd"/>
      <w:r>
        <w:t xml:space="preserve"> ou analisada a amostra que eventuais </w:t>
      </w:r>
      <w:proofErr w:type="spellStart"/>
      <w:r>
        <w:t>sub-amostras</w:t>
      </w:r>
      <w:proofErr w:type="spellEnd"/>
      <w:r>
        <w:t xml:space="preserve"> e seus derivados que, </w:t>
      </w:r>
    </w:p>
    <w:p w:rsidR="00111CA8" w:rsidRDefault="00111CA8" w:rsidP="00111CA8">
      <w:pPr>
        <w:pStyle w:val="SemEspaamento"/>
      </w:pPr>
      <w:proofErr w:type="gramStart"/>
      <w:r>
        <w:t>inadvertidamente</w:t>
      </w:r>
      <w:proofErr w:type="gramEnd"/>
      <w:r>
        <w:t xml:space="preserve">, permaneçam na instituição deverão ser destruídos. </w:t>
      </w:r>
    </w:p>
    <w:p w:rsidR="00111CA8" w:rsidRDefault="00111CA8" w:rsidP="00111CA8">
      <w:pPr>
        <w:pStyle w:val="SemEspaamento"/>
      </w:pPr>
      <w:r>
        <w:t xml:space="preserve">Por concordarem com todas as condições acima expostas, assinam o presente Termo em 3 </w:t>
      </w:r>
    </w:p>
    <w:p w:rsidR="00111CA8" w:rsidRDefault="00111CA8" w:rsidP="00111CA8">
      <w:pPr>
        <w:pStyle w:val="SemEspaamento"/>
      </w:pPr>
      <w:r>
        <w:t>(</w:t>
      </w:r>
      <w:proofErr w:type="gramStart"/>
      <w:r>
        <w:t>três</w:t>
      </w:r>
      <w:proofErr w:type="gramEnd"/>
      <w:r>
        <w:t xml:space="preserve">) vias, de igual teor e forma, para um só efeito legal, o pesquisador responsável pelo </w:t>
      </w:r>
    </w:p>
    <w:p w:rsidR="00111CA8" w:rsidRDefault="00111CA8" w:rsidP="00111CA8">
      <w:pPr>
        <w:pStyle w:val="SemEspaamento"/>
      </w:pPr>
      <w:proofErr w:type="gramStart"/>
      <w:r>
        <w:t>desenvolvimento</w:t>
      </w:r>
      <w:proofErr w:type="gramEnd"/>
      <w:r>
        <w:t xml:space="preserve"> do projeto de pesquisa, o representante da instituição responsável pela </w:t>
      </w:r>
    </w:p>
    <w:p w:rsidR="00111CA8" w:rsidRDefault="00111CA8" w:rsidP="00111CA8">
      <w:pPr>
        <w:pStyle w:val="SemEspaamento"/>
      </w:pPr>
      <w:proofErr w:type="gramStart"/>
      <w:r>
        <w:t>amostra</w:t>
      </w:r>
      <w:proofErr w:type="gramEnd"/>
      <w:r>
        <w:t xml:space="preserve">, assim como o curador responsável pela coleção científica, quando for o caso. </w:t>
      </w:r>
    </w:p>
    <w:p w:rsidR="00111CA8" w:rsidRDefault="00111CA8" w:rsidP="00111CA8">
      <w:pPr>
        <w:pStyle w:val="SemEspaamento"/>
      </w:pPr>
    </w:p>
    <w:p w:rsidR="00111CA8" w:rsidRDefault="00111CA8" w:rsidP="00111CA8">
      <w:pPr>
        <w:pStyle w:val="SemEspaamento"/>
      </w:pPr>
      <w:r>
        <w:t xml:space="preserve">Brasil, São </w:t>
      </w:r>
      <w:proofErr w:type="gramStart"/>
      <w:r>
        <w:t xml:space="preserve">Paulo,   </w:t>
      </w:r>
      <w:proofErr w:type="gramEnd"/>
      <w:r>
        <w:t xml:space="preserve">                    de                     </w:t>
      </w:r>
      <w:proofErr w:type="spellStart"/>
      <w:r>
        <w:t>de</w:t>
      </w:r>
      <w:proofErr w:type="spellEnd"/>
      <w:r>
        <w:t xml:space="preserve"> 200 </w:t>
      </w:r>
    </w:p>
    <w:p w:rsidR="00111CA8" w:rsidRDefault="00111CA8" w:rsidP="00111CA8">
      <w:pPr>
        <w:pStyle w:val="SemEspaamento"/>
      </w:pPr>
    </w:p>
    <w:p w:rsidR="00111CA8" w:rsidRDefault="00111CA8" w:rsidP="00111CA8">
      <w:pPr>
        <w:pStyle w:val="SemEspaamento"/>
      </w:pPr>
    </w:p>
    <w:p w:rsidR="00111CA8" w:rsidRDefault="00111CA8" w:rsidP="00111CA8">
      <w:pPr>
        <w:pStyle w:val="SemEspaamento"/>
      </w:pPr>
      <w:r>
        <w:t>_____________________________________________________</w:t>
      </w:r>
    </w:p>
    <w:p w:rsidR="00111CA8" w:rsidRDefault="00111CA8" w:rsidP="00111CA8">
      <w:pPr>
        <w:pStyle w:val="SemEspaamento"/>
      </w:pPr>
      <w:proofErr w:type="gramStart"/>
      <w:r>
        <w:t>assinatura</w:t>
      </w:r>
      <w:proofErr w:type="gramEnd"/>
      <w:r>
        <w:t xml:space="preserve"> do pesquisador responsável pela pesquisa </w:t>
      </w:r>
    </w:p>
    <w:p w:rsidR="00111CA8" w:rsidRDefault="00111CA8" w:rsidP="00111CA8">
      <w:pPr>
        <w:pStyle w:val="SemEspaamento"/>
      </w:pPr>
    </w:p>
    <w:p w:rsidR="00111CA8" w:rsidRDefault="00111CA8" w:rsidP="00111CA8">
      <w:pPr>
        <w:pStyle w:val="SemEspaamento"/>
      </w:pPr>
    </w:p>
    <w:p w:rsidR="00111CA8" w:rsidRDefault="00111CA8" w:rsidP="00111CA8">
      <w:pPr>
        <w:pStyle w:val="SemEspaamento"/>
      </w:pPr>
      <w:r>
        <w:t>_____________________________________________________</w:t>
      </w:r>
    </w:p>
    <w:p w:rsidR="00111CA8" w:rsidRDefault="00111CA8" w:rsidP="00111CA8">
      <w:pPr>
        <w:pStyle w:val="SemEspaamento"/>
      </w:pPr>
      <w:proofErr w:type="gramStart"/>
      <w:r>
        <w:t>assinatura</w:t>
      </w:r>
      <w:proofErr w:type="gramEnd"/>
      <w:r>
        <w:t xml:space="preserve"> do representante da instituição responsável pelas amostras </w:t>
      </w:r>
    </w:p>
    <w:p w:rsidR="00111CA8" w:rsidRDefault="00111CA8" w:rsidP="00111CA8">
      <w:pPr>
        <w:pStyle w:val="SemEspaamento"/>
      </w:pPr>
    </w:p>
    <w:p w:rsidR="00111CA8" w:rsidRDefault="00111CA8" w:rsidP="00111CA8">
      <w:pPr>
        <w:pStyle w:val="SemEspaamento"/>
      </w:pPr>
    </w:p>
    <w:p w:rsidR="00111CA8" w:rsidRDefault="00111CA8" w:rsidP="00111CA8">
      <w:pPr>
        <w:pStyle w:val="SemEspaamento"/>
      </w:pPr>
      <w:r>
        <w:t>_____________________________________________________</w:t>
      </w:r>
    </w:p>
    <w:p w:rsidR="00111CA8" w:rsidRDefault="00111CA8" w:rsidP="00111CA8">
      <w:pPr>
        <w:pStyle w:val="SemEspaamento"/>
      </w:pPr>
      <w:proofErr w:type="gramStart"/>
      <w:r>
        <w:t>assinatura</w:t>
      </w:r>
      <w:proofErr w:type="gramEnd"/>
      <w:r>
        <w:t xml:space="preserve"> do curador responsável pela coleção científica </w:t>
      </w:r>
    </w:p>
    <w:p w:rsidR="00111CA8" w:rsidRDefault="00111CA8" w:rsidP="00111CA8">
      <w:pPr>
        <w:pStyle w:val="SemEspaamento"/>
      </w:pPr>
      <w:r>
        <w:t xml:space="preserve">(quando for caso) </w:t>
      </w:r>
    </w:p>
    <w:p w:rsidR="00111CA8" w:rsidRDefault="00111CA8" w:rsidP="00111CA8">
      <w:pPr>
        <w:pStyle w:val="SemEspaamento"/>
      </w:pPr>
    </w:p>
    <w:p w:rsidR="00111CA8" w:rsidRDefault="00111CA8" w:rsidP="00111CA8">
      <w:pPr>
        <w:pStyle w:val="SemEspaamento"/>
      </w:pPr>
      <w:r>
        <w:t xml:space="preserve">1ª Via (CGEN ou instituição credenciada) </w:t>
      </w:r>
    </w:p>
    <w:p w:rsidR="00111CA8" w:rsidRDefault="00111CA8" w:rsidP="00111CA8">
      <w:pPr>
        <w:pStyle w:val="SemEspaamento"/>
      </w:pPr>
      <w:r>
        <w:t xml:space="preserve">2ª Via (pesquisador responsável) </w:t>
      </w:r>
    </w:p>
    <w:p w:rsidR="00111CA8" w:rsidRDefault="00111CA8" w:rsidP="00111CA8">
      <w:pPr>
        <w:pStyle w:val="SemEspaamento"/>
      </w:pPr>
      <w:r>
        <w:t xml:space="preserve">3ª Via (instituição à qual o pesquisador está vinculado) </w:t>
      </w:r>
    </w:p>
    <w:sectPr w:rsidR="00111CA8" w:rsidSect="009855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CA8"/>
    <w:rsid w:val="00100759"/>
    <w:rsid w:val="00111CA8"/>
    <w:rsid w:val="00285040"/>
    <w:rsid w:val="00836C1C"/>
    <w:rsid w:val="008671CD"/>
    <w:rsid w:val="0088641E"/>
    <w:rsid w:val="0098557F"/>
    <w:rsid w:val="00FB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1ADF67-0073-4F48-82B0-DD004F962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11C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640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Lauro</dc:creator>
  <cp:lastModifiedBy>Michel Estanini</cp:lastModifiedBy>
  <cp:revision>2</cp:revision>
  <dcterms:created xsi:type="dcterms:W3CDTF">2014-02-24T18:11:00Z</dcterms:created>
  <dcterms:modified xsi:type="dcterms:W3CDTF">2014-02-24T18:11:00Z</dcterms:modified>
</cp:coreProperties>
</file>